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476B7" w:rsidRPr="00457AA4">
        <w:rPr>
          <w:rFonts w:ascii="NeoSansPro-Regular" w:hAnsi="NeoSansPro-Regular" w:cs="NeoSansPro-Regular"/>
          <w:color w:val="404040"/>
          <w:sz w:val="24"/>
          <w:szCs w:val="24"/>
        </w:rPr>
        <w:t xml:space="preserve">Rubén Perdomo </w:t>
      </w:r>
      <w:proofErr w:type="spellStart"/>
      <w:r w:rsidR="00F476B7" w:rsidRPr="00457AA4">
        <w:rPr>
          <w:rFonts w:ascii="NeoSansPro-Regular" w:hAnsi="NeoSansPro-Regular" w:cs="NeoSansPro-Regular"/>
          <w:color w:val="404040"/>
          <w:sz w:val="24"/>
          <w:szCs w:val="24"/>
        </w:rPr>
        <w:t>Lagunes</w:t>
      </w:r>
      <w:proofErr w:type="spellEnd"/>
      <w:r w:rsidR="00F476B7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6361E" w:rsidRPr="00457AA4">
        <w:rPr>
          <w:rFonts w:ascii="NeoSansPro-Regular" w:hAnsi="NeoSansPro-Regular" w:cs="NeoSansPro-Regular"/>
          <w:color w:val="404040"/>
          <w:sz w:val="24"/>
          <w:szCs w:val="24"/>
        </w:rPr>
        <w:t>Maestro en Derecho Constitucional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6361E" w:rsidRPr="00457AA4">
        <w:rPr>
          <w:rFonts w:ascii="NeoSansPro-Bold" w:hAnsi="NeoSansPro-Bold" w:cs="NeoSansPro-Bold"/>
          <w:b/>
          <w:bCs/>
          <w:color w:val="404040"/>
          <w:sz w:val="24"/>
          <w:szCs w:val="24"/>
        </w:rPr>
        <w:t>997703</w:t>
      </w:r>
    </w:p>
    <w:p w:rsidR="0086361E" w:rsidRPr="00BA21B4" w:rsidRDefault="0086361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57AA4">
        <w:rPr>
          <w:rFonts w:ascii="NeoSansPro-Bold" w:hAnsi="NeoSansPro-Bold" w:cs="NeoSansPro-Bold"/>
          <w:b/>
          <w:bCs/>
          <w:color w:val="404040"/>
          <w:sz w:val="24"/>
          <w:szCs w:val="24"/>
        </w:rPr>
        <w:t>Cédula profesional (Maestría)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457AA4">
        <w:rPr>
          <w:rFonts w:ascii="NeoSansPro-Regular" w:hAnsi="NeoSansPro-Regular" w:cs="NeoSansPro-Regular"/>
          <w:color w:val="404040"/>
          <w:sz w:val="24"/>
          <w:szCs w:val="24"/>
        </w:rPr>
        <w:t>En trámite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57AA4" w:rsidRPr="00457AA4">
        <w:rPr>
          <w:rFonts w:ascii="NeoSansPro-Regular" w:hAnsi="NeoSansPro-Regular" w:cs="NeoSansPro-Regular"/>
          <w:color w:val="404040"/>
          <w:sz w:val="24"/>
          <w:szCs w:val="24"/>
        </w:rPr>
        <w:t>2949420403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57AA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0311E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A02B1">
        <w:rPr>
          <w:rFonts w:ascii="NeoSansPro-Bold" w:hAnsi="NeoSansPro-Bold" w:cs="NeoSansPro-Bold"/>
          <w:b/>
          <w:bCs/>
          <w:color w:val="404040"/>
        </w:rPr>
        <w:t>1969-1973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Universidad Veracruzana Estudios de Licenciatura en Derecho.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A02B1">
        <w:rPr>
          <w:rFonts w:ascii="NeoSansPro-Bold" w:hAnsi="NeoSansPro-Bold" w:cs="NeoSansPro-Bold"/>
          <w:b/>
          <w:bCs/>
          <w:color w:val="404040"/>
        </w:rPr>
        <w:t>2007-2009</w:t>
      </w:r>
    </w:p>
    <w:p w:rsidR="00BA21B4" w:rsidRPr="008A02B1" w:rsidRDefault="00C161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Maestría en Derecho Constitucional y Amparo, en la Universidad Cristóbal Colón, Ubicada en la Ciudad de Veracruz,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A02B1">
        <w:rPr>
          <w:rFonts w:ascii="NeoSansPro-Bold" w:hAnsi="NeoSansPro-Bold" w:cs="NeoSansPro-Bold"/>
          <w:b/>
          <w:bCs/>
          <w:color w:val="404040"/>
        </w:rPr>
        <w:t>1974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Tesorero Municipal, Atoyac, Veracruz.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A02B1">
        <w:rPr>
          <w:rFonts w:ascii="NeoSansPro-Bold" w:hAnsi="NeoSansPro-Bold" w:cs="NeoSansPro-Bold"/>
          <w:b/>
          <w:bCs/>
          <w:color w:val="404040"/>
        </w:rPr>
        <w:t>1975-1985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Ejercicio Profesional como Licenciado en Derecho.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A02B1">
        <w:rPr>
          <w:rFonts w:ascii="NeoSansPro-Bold" w:hAnsi="NeoSansPro-Bold" w:cs="NeoSansPro-Bold"/>
          <w:b/>
          <w:bCs/>
          <w:color w:val="404040"/>
        </w:rPr>
        <w:t>1985-1988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Secretario del Ayuntamiento de Martínez de la Torre, Veracruz.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</w:rPr>
      </w:pPr>
      <w:r w:rsidRPr="008A02B1">
        <w:rPr>
          <w:rFonts w:ascii="NeoSansPro-Regular" w:hAnsi="NeoSansPro-Regular" w:cs="NeoSansPro-Regular"/>
          <w:b/>
          <w:color w:val="404040"/>
        </w:rPr>
        <w:t>1999 a la Fecha</w:t>
      </w:r>
    </w:p>
    <w:p w:rsidR="00C161BF" w:rsidRPr="008A02B1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Agente del Ministerio Publico; Fiscal y actualmente Facilitador de la FGE</w:t>
      </w:r>
    </w:p>
    <w:p w:rsidR="00C161BF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161BF" w:rsidP="00C161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t xml:space="preserve"> 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40A332" wp14:editId="62C1ACA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8A02B1" w:rsidRPr="008A02B1" w:rsidRDefault="008A02B1" w:rsidP="008A02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Derecho Constitucional y Amparo</w:t>
      </w:r>
    </w:p>
    <w:p w:rsidR="008A02B1" w:rsidRPr="008A02B1" w:rsidRDefault="008A02B1" w:rsidP="008A02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Derecho Administrativo y Fiscal</w:t>
      </w:r>
    </w:p>
    <w:p w:rsidR="008A02B1" w:rsidRPr="008A02B1" w:rsidRDefault="008A02B1" w:rsidP="008A02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Derecho Civil y Mercantil</w:t>
      </w:r>
    </w:p>
    <w:p w:rsidR="008A02B1" w:rsidRPr="008A02B1" w:rsidRDefault="008A02B1" w:rsidP="008A02B1">
      <w:pPr>
        <w:rPr>
          <w:rFonts w:ascii="NeoSansPro-Regular" w:hAnsi="NeoSansPro-Regular" w:cs="NeoSansPro-Regular"/>
          <w:color w:val="404040"/>
        </w:rPr>
      </w:pPr>
      <w:r w:rsidRPr="008A02B1">
        <w:rPr>
          <w:rFonts w:ascii="NeoSansPro-Regular" w:hAnsi="NeoSansPro-Regular" w:cs="NeoSansPro-Regular"/>
          <w:color w:val="404040"/>
        </w:rPr>
        <w:t>Derecho Penal y Agrario.</w:t>
      </w:r>
    </w:p>
    <w:p w:rsidR="006B643A" w:rsidRPr="00BA21B4" w:rsidRDefault="006B643A" w:rsidP="008A02B1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59" w:rsidRDefault="002E6759" w:rsidP="00AB5916">
      <w:pPr>
        <w:spacing w:after="0" w:line="240" w:lineRule="auto"/>
      </w:pPr>
      <w:r>
        <w:separator/>
      </w:r>
    </w:p>
  </w:endnote>
  <w:endnote w:type="continuationSeparator" w:id="0">
    <w:p w:rsidR="002E6759" w:rsidRDefault="002E67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59" w:rsidRDefault="002E6759" w:rsidP="00AB5916">
      <w:pPr>
        <w:spacing w:after="0" w:line="240" w:lineRule="auto"/>
      </w:pPr>
      <w:r>
        <w:separator/>
      </w:r>
    </w:p>
  </w:footnote>
  <w:footnote w:type="continuationSeparator" w:id="0">
    <w:p w:rsidR="002E6759" w:rsidRDefault="002E67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6759"/>
    <w:rsid w:val="00304E91"/>
    <w:rsid w:val="003E7CE6"/>
    <w:rsid w:val="00457AA4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361E"/>
    <w:rsid w:val="008A02B1"/>
    <w:rsid w:val="00A66637"/>
    <w:rsid w:val="00AB5916"/>
    <w:rsid w:val="00B55469"/>
    <w:rsid w:val="00BA21B4"/>
    <w:rsid w:val="00BB2BF2"/>
    <w:rsid w:val="00C0311E"/>
    <w:rsid w:val="00C161BF"/>
    <w:rsid w:val="00CE7F12"/>
    <w:rsid w:val="00D03386"/>
    <w:rsid w:val="00DB2FA1"/>
    <w:rsid w:val="00DE2E01"/>
    <w:rsid w:val="00E71AD8"/>
    <w:rsid w:val="00EA5918"/>
    <w:rsid w:val="00F476B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7BF311-46F1-4A7B-A75F-F157C5F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2019-11-14T17:08:00Z</dcterms:created>
  <dcterms:modified xsi:type="dcterms:W3CDTF">2019-12-02T17:10:00Z</dcterms:modified>
</cp:coreProperties>
</file>